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E845" w14:textId="697E5C38" w:rsidR="000B1013" w:rsidRPr="003D1191" w:rsidRDefault="000B1013" w:rsidP="009E32C6">
      <w:pPr>
        <w:ind w:right="1"/>
        <w:jc w:val="right"/>
        <w:rPr>
          <w:b/>
          <w:sz w:val="24"/>
          <w:szCs w:val="24"/>
        </w:rPr>
      </w:pPr>
      <w:r w:rsidRPr="003D1191">
        <w:rPr>
          <w:b/>
          <w:i/>
          <w:sz w:val="24"/>
          <w:szCs w:val="24"/>
        </w:rPr>
        <w:tab/>
      </w:r>
      <w:r w:rsidRPr="003D1191">
        <w:rPr>
          <w:b/>
          <w:i/>
          <w:sz w:val="24"/>
          <w:szCs w:val="24"/>
        </w:rPr>
        <w:tab/>
      </w:r>
      <w:r w:rsidRPr="003D1191">
        <w:rPr>
          <w:b/>
          <w:i/>
          <w:sz w:val="24"/>
          <w:szCs w:val="24"/>
        </w:rPr>
        <w:tab/>
      </w:r>
      <w:r w:rsidRPr="003D1191">
        <w:rPr>
          <w:b/>
          <w:i/>
          <w:sz w:val="24"/>
          <w:szCs w:val="24"/>
        </w:rPr>
        <w:tab/>
      </w:r>
      <w:r w:rsidR="00D40C95" w:rsidRPr="003D1191">
        <w:rPr>
          <w:b/>
          <w:i/>
          <w:sz w:val="24"/>
          <w:szCs w:val="24"/>
        </w:rPr>
        <w:t xml:space="preserve">                                                         </w:t>
      </w:r>
      <w:r w:rsidR="00D6436D" w:rsidRPr="003D1191">
        <w:rPr>
          <w:b/>
          <w:sz w:val="24"/>
          <w:szCs w:val="24"/>
        </w:rPr>
        <w:t>Załącznik</w:t>
      </w:r>
      <w:r w:rsidRPr="003D1191">
        <w:rPr>
          <w:b/>
          <w:sz w:val="24"/>
          <w:szCs w:val="24"/>
        </w:rPr>
        <w:t xml:space="preserve"> </w:t>
      </w:r>
      <w:r w:rsidR="00FD16EF" w:rsidRPr="003D1191">
        <w:rPr>
          <w:b/>
          <w:sz w:val="24"/>
          <w:szCs w:val="24"/>
        </w:rPr>
        <w:t>Nr 1</w:t>
      </w:r>
      <w:r w:rsidR="00015C43" w:rsidRPr="003D1191">
        <w:rPr>
          <w:b/>
          <w:sz w:val="24"/>
          <w:szCs w:val="24"/>
        </w:rPr>
        <w:t xml:space="preserve"> </w:t>
      </w:r>
      <w:r w:rsidRPr="003D1191">
        <w:rPr>
          <w:b/>
          <w:sz w:val="24"/>
          <w:szCs w:val="24"/>
        </w:rPr>
        <w:t>do SWZ</w:t>
      </w:r>
    </w:p>
    <w:p w14:paraId="5892D35E" w14:textId="77777777" w:rsidR="00392CBA" w:rsidRPr="003D1191" w:rsidRDefault="00392CBA" w:rsidP="00D40C95">
      <w:pPr>
        <w:ind w:left="3828" w:firstLine="708"/>
        <w:rPr>
          <w:bCs/>
          <w:sz w:val="24"/>
          <w:szCs w:val="24"/>
        </w:rPr>
      </w:pPr>
    </w:p>
    <w:p w14:paraId="0C4822A2" w14:textId="221346E0" w:rsidR="005076ED" w:rsidRPr="003D1191" w:rsidRDefault="005076ED" w:rsidP="00D40C95">
      <w:pPr>
        <w:ind w:left="1985" w:hanging="1985"/>
        <w:rPr>
          <w:b/>
          <w:sz w:val="24"/>
          <w:szCs w:val="24"/>
        </w:rPr>
      </w:pPr>
      <w:bookmarkStart w:id="0" w:name="_Hlk111114455"/>
      <w:r w:rsidRPr="003D1191">
        <w:rPr>
          <w:b/>
          <w:sz w:val="24"/>
          <w:szCs w:val="24"/>
        </w:rPr>
        <w:t>Zamawiający:</w:t>
      </w:r>
    </w:p>
    <w:bookmarkEnd w:id="0"/>
    <w:p w14:paraId="4BD482E5" w14:textId="77777777" w:rsidR="006B0185" w:rsidRPr="006B0185" w:rsidRDefault="006B0185" w:rsidP="006B0185">
      <w:pPr>
        <w:rPr>
          <w:bCs/>
          <w:sz w:val="24"/>
          <w:szCs w:val="24"/>
        </w:rPr>
      </w:pPr>
      <w:r w:rsidRPr="006B0185">
        <w:rPr>
          <w:bCs/>
          <w:sz w:val="24"/>
          <w:szCs w:val="24"/>
        </w:rPr>
        <w:t>Dom Pomocy Społecznej im. dr Leona Szumana w Toruniu</w:t>
      </w:r>
      <w:r w:rsidRPr="006B0185">
        <w:rPr>
          <w:bCs/>
          <w:sz w:val="24"/>
          <w:szCs w:val="24"/>
        </w:rPr>
        <w:br/>
        <w:t>ul. Szosa Chełmińska 220 </w:t>
      </w:r>
      <w:r w:rsidRPr="006B0185">
        <w:rPr>
          <w:bCs/>
          <w:sz w:val="24"/>
          <w:szCs w:val="24"/>
        </w:rPr>
        <w:br/>
        <w:t>87-100 Toruń</w:t>
      </w:r>
    </w:p>
    <w:p w14:paraId="32AE5DB0" w14:textId="1B575AF6" w:rsidR="006B0185" w:rsidRPr="006B0185" w:rsidRDefault="006B0185" w:rsidP="006B0185">
      <w:pPr>
        <w:ind w:left="4536"/>
        <w:rPr>
          <w:bCs/>
          <w:sz w:val="24"/>
          <w:szCs w:val="24"/>
        </w:rPr>
      </w:pPr>
      <w:r w:rsidRPr="006B0185">
        <w:rPr>
          <w:bCs/>
          <w:sz w:val="24"/>
          <w:szCs w:val="24"/>
        </w:rPr>
        <w:t xml:space="preserve">                                               </w:t>
      </w:r>
    </w:p>
    <w:p w14:paraId="6096F9AD" w14:textId="13A73C28" w:rsidR="00F00C35" w:rsidRPr="003D1191" w:rsidRDefault="00F00C35" w:rsidP="00392CBA">
      <w:pPr>
        <w:ind w:left="4536"/>
        <w:rPr>
          <w:sz w:val="24"/>
          <w:szCs w:val="24"/>
        </w:rPr>
      </w:pPr>
    </w:p>
    <w:p w14:paraId="1AF544AE" w14:textId="77777777" w:rsidR="009B1953" w:rsidRPr="003D1191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3D1191" w:rsidRDefault="00F00C35" w:rsidP="00392CBA">
      <w:pPr>
        <w:rPr>
          <w:b/>
          <w:sz w:val="24"/>
          <w:szCs w:val="24"/>
        </w:rPr>
      </w:pPr>
      <w:r w:rsidRPr="003D1191">
        <w:rPr>
          <w:b/>
          <w:sz w:val="24"/>
          <w:szCs w:val="24"/>
        </w:rPr>
        <w:t>Wykonawca:</w:t>
      </w:r>
    </w:p>
    <w:p w14:paraId="55137096" w14:textId="77777777" w:rsidR="00392CBA" w:rsidRPr="003D1191" w:rsidRDefault="00392CBA" w:rsidP="00392CBA">
      <w:pPr>
        <w:rPr>
          <w:b/>
          <w:sz w:val="24"/>
          <w:szCs w:val="24"/>
        </w:rPr>
      </w:pPr>
    </w:p>
    <w:p w14:paraId="36C2FCF1" w14:textId="298582D4" w:rsidR="00F00C35" w:rsidRPr="003D1191" w:rsidRDefault="00F00C35" w:rsidP="00392CBA">
      <w:pPr>
        <w:spacing w:line="480" w:lineRule="auto"/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………………………………</w:t>
      </w:r>
    </w:p>
    <w:p w14:paraId="4F3E641D" w14:textId="01F8BD0F" w:rsidR="00392CBA" w:rsidRPr="003D1191" w:rsidRDefault="00392CBA" w:rsidP="00392CBA">
      <w:pPr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………………………………</w:t>
      </w:r>
    </w:p>
    <w:p w14:paraId="716E7E5E" w14:textId="77777777" w:rsidR="00F00C35" w:rsidRPr="003D1191" w:rsidRDefault="00F00C35" w:rsidP="00392CBA">
      <w:pPr>
        <w:ind w:right="5953"/>
        <w:rPr>
          <w:i/>
          <w:sz w:val="24"/>
          <w:szCs w:val="24"/>
        </w:rPr>
      </w:pPr>
      <w:r w:rsidRPr="003D1191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3D1191">
        <w:rPr>
          <w:i/>
          <w:sz w:val="24"/>
          <w:szCs w:val="24"/>
        </w:rPr>
        <w:t>CEiDG</w:t>
      </w:r>
      <w:proofErr w:type="spellEnd"/>
      <w:r w:rsidRPr="003D1191">
        <w:rPr>
          <w:i/>
          <w:sz w:val="24"/>
          <w:szCs w:val="24"/>
        </w:rPr>
        <w:t>)</w:t>
      </w:r>
    </w:p>
    <w:p w14:paraId="36F2CDAA" w14:textId="77777777" w:rsidR="00F00C35" w:rsidRPr="003D1191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3D1191" w:rsidRDefault="00F00C35" w:rsidP="00392CBA">
      <w:pPr>
        <w:rPr>
          <w:sz w:val="24"/>
          <w:szCs w:val="24"/>
          <w:u w:val="single"/>
        </w:rPr>
      </w:pPr>
      <w:r w:rsidRPr="003D1191">
        <w:rPr>
          <w:sz w:val="24"/>
          <w:szCs w:val="24"/>
          <w:u w:val="single"/>
        </w:rPr>
        <w:t>reprezentowany przez:</w:t>
      </w:r>
    </w:p>
    <w:p w14:paraId="217C8472" w14:textId="77777777" w:rsidR="00392CBA" w:rsidRPr="003D1191" w:rsidRDefault="00392CBA" w:rsidP="00392CBA">
      <w:pPr>
        <w:rPr>
          <w:sz w:val="24"/>
          <w:szCs w:val="24"/>
          <w:u w:val="single"/>
        </w:rPr>
      </w:pPr>
    </w:p>
    <w:p w14:paraId="28AEFCF5" w14:textId="3E79AB36" w:rsidR="00392CBA" w:rsidRPr="003D1191" w:rsidRDefault="00F00C35" w:rsidP="00392CBA">
      <w:pPr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………………………………</w:t>
      </w:r>
    </w:p>
    <w:p w14:paraId="7A9A17AF" w14:textId="77777777" w:rsidR="00392CBA" w:rsidRPr="003D1191" w:rsidRDefault="00392CBA" w:rsidP="00392CBA">
      <w:pPr>
        <w:ind w:right="5954"/>
        <w:rPr>
          <w:sz w:val="24"/>
          <w:szCs w:val="24"/>
        </w:rPr>
      </w:pPr>
    </w:p>
    <w:p w14:paraId="0271CED8" w14:textId="5CAA0A63" w:rsidR="00F00C35" w:rsidRPr="003D1191" w:rsidRDefault="00392CBA" w:rsidP="00392CBA">
      <w:pPr>
        <w:ind w:right="5954"/>
        <w:rPr>
          <w:sz w:val="24"/>
          <w:szCs w:val="24"/>
        </w:rPr>
      </w:pPr>
      <w:r w:rsidRPr="003D1191">
        <w:rPr>
          <w:sz w:val="24"/>
          <w:szCs w:val="24"/>
        </w:rPr>
        <w:t>…..</w:t>
      </w:r>
      <w:r w:rsidR="00F00C35" w:rsidRPr="003D1191">
        <w:rPr>
          <w:sz w:val="24"/>
          <w:szCs w:val="24"/>
        </w:rPr>
        <w:t>……………………………</w:t>
      </w:r>
    </w:p>
    <w:p w14:paraId="6318DB81" w14:textId="77777777" w:rsidR="000B1013" w:rsidRPr="003D1191" w:rsidRDefault="00F00C35" w:rsidP="00392CBA">
      <w:pPr>
        <w:ind w:right="5953"/>
        <w:rPr>
          <w:i/>
          <w:sz w:val="24"/>
          <w:szCs w:val="24"/>
        </w:rPr>
      </w:pPr>
      <w:r w:rsidRPr="003D1191">
        <w:rPr>
          <w:i/>
          <w:sz w:val="24"/>
          <w:szCs w:val="24"/>
        </w:rPr>
        <w:t>(imię, nazwisko, stanowisko/podstawa do reprezentacji)</w:t>
      </w:r>
    </w:p>
    <w:p w14:paraId="4BA9D60E" w14:textId="77777777" w:rsidR="000B1013" w:rsidRPr="003D1191" w:rsidRDefault="000B1013" w:rsidP="00392CBA">
      <w:pPr>
        <w:rPr>
          <w:sz w:val="24"/>
          <w:szCs w:val="24"/>
          <w:highlight w:val="yellow"/>
        </w:rPr>
      </w:pPr>
    </w:p>
    <w:p w14:paraId="0CC6BE58" w14:textId="77777777" w:rsidR="0044020C" w:rsidRPr="003D1191" w:rsidRDefault="000B1013" w:rsidP="00392CBA">
      <w:pPr>
        <w:pStyle w:val="Nagwek2"/>
        <w:spacing w:before="77"/>
        <w:jc w:val="center"/>
        <w:rPr>
          <w:rFonts w:eastAsia="Calibri"/>
          <w:sz w:val="22"/>
          <w:szCs w:val="22"/>
          <w:lang w:eastAsia="en-US"/>
        </w:rPr>
      </w:pPr>
      <w:r w:rsidRPr="003D1191">
        <w:rPr>
          <w:iCs/>
          <w:spacing w:val="-1"/>
          <w:sz w:val="22"/>
          <w:szCs w:val="22"/>
        </w:rPr>
        <w:t>OŚWIADCZENIE  WYKONAWCY</w:t>
      </w:r>
      <w:r w:rsidR="0022718C" w:rsidRPr="003D1191">
        <w:rPr>
          <w:iCs/>
          <w:spacing w:val="-1"/>
          <w:sz w:val="22"/>
          <w:szCs w:val="22"/>
        </w:rPr>
        <w:t>/</w:t>
      </w:r>
      <w:r w:rsidR="0022718C" w:rsidRPr="003D1191">
        <w:rPr>
          <w:rFonts w:eastAsia="Calibri"/>
          <w:sz w:val="22"/>
          <w:szCs w:val="22"/>
          <w:lang w:eastAsia="en-US"/>
        </w:rPr>
        <w:t xml:space="preserve"> </w:t>
      </w:r>
    </w:p>
    <w:p w14:paraId="4D85C109" w14:textId="2342A9DE" w:rsidR="000B1013" w:rsidRPr="003D1191" w:rsidRDefault="0022718C" w:rsidP="00392CBA">
      <w:pPr>
        <w:pStyle w:val="Nagwek2"/>
        <w:spacing w:before="77"/>
        <w:jc w:val="center"/>
        <w:rPr>
          <w:iCs/>
          <w:sz w:val="22"/>
          <w:szCs w:val="22"/>
        </w:rPr>
      </w:pPr>
      <w:r w:rsidRPr="003D1191">
        <w:rPr>
          <w:rFonts w:eastAsia="Calibri"/>
          <w:sz w:val="22"/>
          <w:szCs w:val="22"/>
          <w:lang w:eastAsia="en-US"/>
        </w:rPr>
        <w:t>WYKONAWC</w:t>
      </w:r>
      <w:r w:rsidR="00D31A6A" w:rsidRPr="003D1191">
        <w:rPr>
          <w:rFonts w:eastAsia="Calibri"/>
          <w:sz w:val="22"/>
          <w:szCs w:val="22"/>
          <w:lang w:eastAsia="en-US"/>
        </w:rPr>
        <w:t>Y</w:t>
      </w:r>
      <w:r w:rsidRPr="003D1191">
        <w:rPr>
          <w:rFonts w:eastAsia="Calibri"/>
          <w:sz w:val="22"/>
          <w:szCs w:val="22"/>
          <w:lang w:eastAsia="en-US"/>
        </w:rPr>
        <w:t xml:space="preserve"> WSPÓLNIE UBIEGAJĄC</w:t>
      </w:r>
      <w:r w:rsidR="00D31A6A" w:rsidRPr="003D1191">
        <w:rPr>
          <w:rFonts w:eastAsia="Calibri"/>
          <w:sz w:val="22"/>
          <w:szCs w:val="22"/>
          <w:lang w:eastAsia="en-US"/>
        </w:rPr>
        <w:t>EGO</w:t>
      </w:r>
      <w:r w:rsidRPr="003D1191">
        <w:rPr>
          <w:rFonts w:eastAsia="Calibri"/>
          <w:sz w:val="22"/>
          <w:szCs w:val="22"/>
          <w:lang w:eastAsia="en-US"/>
        </w:rPr>
        <w:t xml:space="preserve"> SIĘ O UDZIELENIE ZAMÓWIENIA </w:t>
      </w:r>
    </w:p>
    <w:p w14:paraId="1F4B49F7" w14:textId="77777777" w:rsidR="000B1013" w:rsidRPr="003D1191" w:rsidRDefault="000B1013" w:rsidP="00392CBA">
      <w:pPr>
        <w:spacing w:before="4"/>
        <w:jc w:val="center"/>
        <w:rPr>
          <w:rFonts w:eastAsia="Arial"/>
          <w:bCs/>
          <w:sz w:val="22"/>
          <w:szCs w:val="22"/>
        </w:rPr>
      </w:pPr>
    </w:p>
    <w:p w14:paraId="26615E73" w14:textId="77777777" w:rsidR="000B1013" w:rsidRPr="003D1191" w:rsidRDefault="000B1013" w:rsidP="00392CBA">
      <w:pPr>
        <w:spacing w:before="77"/>
        <w:ind w:left="32"/>
        <w:jc w:val="center"/>
        <w:rPr>
          <w:rFonts w:eastAsia="Arial"/>
          <w:bCs/>
          <w:sz w:val="22"/>
          <w:szCs w:val="22"/>
        </w:rPr>
      </w:pPr>
      <w:r w:rsidRPr="003D1191">
        <w:rPr>
          <w:bCs/>
          <w:spacing w:val="-1"/>
          <w:sz w:val="22"/>
          <w:szCs w:val="22"/>
        </w:rPr>
        <w:t>składane</w:t>
      </w:r>
      <w:r w:rsidRPr="003D1191">
        <w:rPr>
          <w:bCs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na</w:t>
      </w:r>
      <w:r w:rsidRPr="003D1191">
        <w:rPr>
          <w:bCs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podstawie</w:t>
      </w:r>
      <w:r w:rsidRPr="003D1191">
        <w:rPr>
          <w:bCs/>
          <w:sz w:val="22"/>
          <w:szCs w:val="22"/>
        </w:rPr>
        <w:t xml:space="preserve"> art.</w:t>
      </w:r>
      <w:r w:rsidRPr="003D1191">
        <w:rPr>
          <w:bCs/>
          <w:spacing w:val="-3"/>
          <w:sz w:val="22"/>
          <w:szCs w:val="22"/>
        </w:rPr>
        <w:t xml:space="preserve"> </w:t>
      </w:r>
      <w:r w:rsidR="00A353D1" w:rsidRPr="003D1191">
        <w:rPr>
          <w:bCs/>
          <w:spacing w:val="-1"/>
          <w:sz w:val="22"/>
          <w:szCs w:val="22"/>
        </w:rPr>
        <w:t>125</w:t>
      </w:r>
      <w:r w:rsidRPr="003D1191">
        <w:rPr>
          <w:bCs/>
          <w:sz w:val="22"/>
          <w:szCs w:val="22"/>
        </w:rPr>
        <w:t xml:space="preserve"> ust.</w:t>
      </w:r>
      <w:r w:rsidRPr="003D1191">
        <w:rPr>
          <w:bCs/>
          <w:spacing w:val="-2"/>
          <w:sz w:val="22"/>
          <w:szCs w:val="22"/>
        </w:rPr>
        <w:t xml:space="preserve"> </w:t>
      </w:r>
      <w:r w:rsidRPr="003D1191">
        <w:rPr>
          <w:bCs/>
          <w:sz w:val="22"/>
          <w:szCs w:val="22"/>
        </w:rPr>
        <w:t>1 ustawy</w:t>
      </w:r>
      <w:r w:rsidRPr="003D1191">
        <w:rPr>
          <w:bCs/>
          <w:spacing w:val="-9"/>
          <w:sz w:val="22"/>
          <w:szCs w:val="22"/>
        </w:rPr>
        <w:t xml:space="preserve"> </w:t>
      </w:r>
      <w:r w:rsidRPr="003D1191">
        <w:rPr>
          <w:bCs/>
          <w:sz w:val="22"/>
          <w:szCs w:val="22"/>
        </w:rPr>
        <w:t>z</w:t>
      </w:r>
      <w:r w:rsidRPr="003D1191">
        <w:rPr>
          <w:bCs/>
          <w:spacing w:val="1"/>
          <w:sz w:val="22"/>
          <w:szCs w:val="22"/>
        </w:rPr>
        <w:t xml:space="preserve"> </w:t>
      </w:r>
      <w:r w:rsidRPr="003D1191">
        <w:rPr>
          <w:bCs/>
          <w:sz w:val="22"/>
          <w:szCs w:val="22"/>
        </w:rPr>
        <w:t xml:space="preserve">dnia </w:t>
      </w:r>
      <w:r w:rsidR="00A353D1" w:rsidRPr="003D1191">
        <w:rPr>
          <w:bCs/>
          <w:sz w:val="22"/>
          <w:szCs w:val="22"/>
        </w:rPr>
        <w:t>11 września 2019</w:t>
      </w:r>
      <w:r w:rsidRPr="003D1191">
        <w:rPr>
          <w:bCs/>
          <w:sz w:val="22"/>
          <w:szCs w:val="22"/>
        </w:rPr>
        <w:t xml:space="preserve"> r.</w:t>
      </w:r>
    </w:p>
    <w:p w14:paraId="298539CD" w14:textId="77777777" w:rsidR="00FE3777" w:rsidRPr="003D1191" w:rsidRDefault="000B1013" w:rsidP="00392CBA">
      <w:pPr>
        <w:spacing w:before="105"/>
        <w:ind w:left="32"/>
        <w:jc w:val="center"/>
        <w:rPr>
          <w:bCs/>
          <w:sz w:val="22"/>
          <w:szCs w:val="22"/>
        </w:rPr>
      </w:pPr>
      <w:r w:rsidRPr="003D1191">
        <w:rPr>
          <w:bCs/>
          <w:sz w:val="22"/>
          <w:szCs w:val="22"/>
        </w:rPr>
        <w:t>Prawo</w:t>
      </w:r>
      <w:r w:rsidRPr="003D1191">
        <w:rPr>
          <w:bCs/>
          <w:spacing w:val="-2"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zamówień</w:t>
      </w:r>
      <w:r w:rsidRPr="003D1191">
        <w:rPr>
          <w:bCs/>
          <w:sz w:val="22"/>
          <w:szCs w:val="22"/>
        </w:rPr>
        <w:t xml:space="preserve"> </w:t>
      </w:r>
      <w:r w:rsidRPr="003D1191">
        <w:rPr>
          <w:bCs/>
          <w:spacing w:val="-1"/>
          <w:sz w:val="22"/>
          <w:szCs w:val="22"/>
        </w:rPr>
        <w:t>publicznych</w:t>
      </w:r>
      <w:r w:rsidR="00A353D1" w:rsidRPr="003D1191">
        <w:rPr>
          <w:bCs/>
          <w:sz w:val="22"/>
          <w:szCs w:val="22"/>
        </w:rPr>
        <w:t xml:space="preserve">, </w:t>
      </w:r>
    </w:p>
    <w:p w14:paraId="11DDFB86" w14:textId="77777777" w:rsidR="000B1013" w:rsidRPr="003D1191" w:rsidRDefault="000B1013" w:rsidP="00392CBA">
      <w:pPr>
        <w:spacing w:before="4"/>
        <w:ind w:left="32"/>
        <w:jc w:val="center"/>
        <w:rPr>
          <w:rFonts w:eastAsia="Arial"/>
          <w:bCs/>
          <w:sz w:val="22"/>
          <w:szCs w:val="22"/>
        </w:rPr>
      </w:pPr>
    </w:p>
    <w:p w14:paraId="76F5354D" w14:textId="77777777" w:rsidR="00FE3777" w:rsidRPr="003D1191" w:rsidRDefault="00FE3777" w:rsidP="00FE3777">
      <w:pPr>
        <w:spacing w:after="120" w:line="360" w:lineRule="auto"/>
        <w:jc w:val="center"/>
        <w:rPr>
          <w:rFonts w:eastAsia="Calibri"/>
          <w:bCs/>
          <w:caps/>
          <w:sz w:val="22"/>
          <w:szCs w:val="22"/>
          <w:lang w:eastAsia="en-US"/>
        </w:rPr>
      </w:pPr>
      <w:r w:rsidRPr="003D1191">
        <w:rPr>
          <w:rFonts w:eastAsia="Calibri"/>
          <w:bCs/>
          <w:sz w:val="22"/>
          <w:szCs w:val="22"/>
          <w:lang w:eastAsia="en-US"/>
        </w:rPr>
        <w:t xml:space="preserve">UWZGLĘDNIAJĄCE PRZESŁANKI WYKLUCZENIA Z ART. 7 UST. 1 USTAWY </w:t>
      </w:r>
      <w:r w:rsidRPr="003D1191">
        <w:rPr>
          <w:rFonts w:eastAsia="Calibri"/>
          <w:bCs/>
          <w:cap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14:paraId="5FA0B360" w14:textId="4687A6CC" w:rsidR="006B0185" w:rsidRPr="006B0185" w:rsidRDefault="00FE3777" w:rsidP="006B0185">
      <w:pPr>
        <w:spacing w:line="360" w:lineRule="auto"/>
        <w:ind w:left="-142" w:hanging="44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3D1191">
        <w:rPr>
          <w:rFonts w:eastAsia="Calibri"/>
          <w:sz w:val="22"/>
          <w:szCs w:val="22"/>
          <w:lang w:eastAsia="en-US"/>
        </w:rPr>
        <w:t xml:space="preserve">Na potrzeby postępowania o udzielenie zamówienia publicznego </w:t>
      </w:r>
      <w:r w:rsidR="00526B91" w:rsidRPr="003D1191">
        <w:rPr>
          <w:sz w:val="22"/>
          <w:szCs w:val="22"/>
        </w:rPr>
        <w:t>na usługę społeczną</w:t>
      </w:r>
      <w:r w:rsidR="00526B91" w:rsidRPr="003D1191">
        <w:rPr>
          <w:sz w:val="22"/>
          <w:szCs w:val="22"/>
          <w:lang w:eastAsia="zh-CN"/>
        </w:rPr>
        <w:t xml:space="preserve"> </w:t>
      </w:r>
      <w:proofErr w:type="spellStart"/>
      <w:r w:rsidRPr="003D1191">
        <w:rPr>
          <w:rFonts w:eastAsia="Calibri"/>
          <w:sz w:val="22"/>
          <w:szCs w:val="22"/>
          <w:lang w:eastAsia="en-US"/>
        </w:rPr>
        <w:t>pn</w:t>
      </w:r>
      <w:bookmarkStart w:id="1" w:name="_Hlk211241775"/>
      <w:bookmarkStart w:id="2" w:name="_Hlk204248898"/>
      <w:bookmarkStart w:id="3" w:name="_Hlk125633209"/>
      <w:proofErr w:type="spellEnd"/>
      <w:r w:rsidR="006B0185" w:rsidRPr="006B0185">
        <w:rPr>
          <w:rFonts w:eastAsia="SimSun"/>
          <w:b/>
          <w:bCs/>
          <w:kern w:val="1"/>
          <w:lang w:eastAsia="ar-SA"/>
        </w:rPr>
        <w:t xml:space="preserve"> </w:t>
      </w:r>
      <w:r w:rsidR="006B0185" w:rsidRPr="006B0185">
        <w:rPr>
          <w:rFonts w:eastAsia="Calibri"/>
          <w:b/>
          <w:bCs/>
          <w:sz w:val="22"/>
          <w:szCs w:val="22"/>
          <w:lang w:eastAsia="en-US"/>
        </w:rPr>
        <w:t>Usługi ochroniarskie z usługą recepcji 1 recepcji zlokalizowanej w Domu Pomocy Społecznej im. dr Leona Szumana w Toruniu, przy ul. Szosa Chełmińska 220, 87-100 Toruń, w systemie 16 godzin dziennie, od 6.00 do 22.00, przez 7 dni w tygodniu oraz całodobowy monitoring alarmów antywłamaniowych/antynapadowych i przyjazd grupy interwencyjnej</w:t>
      </w:r>
    </w:p>
    <w:bookmarkEnd w:id="1"/>
    <w:p w14:paraId="6A2A1825" w14:textId="330E4C08" w:rsidR="002E06E7" w:rsidRPr="002E06E7" w:rsidRDefault="002E06E7" w:rsidP="002E06E7">
      <w:pPr>
        <w:spacing w:line="360" w:lineRule="auto"/>
        <w:ind w:left="-142" w:hanging="44"/>
        <w:jc w:val="center"/>
        <w:rPr>
          <w:b/>
          <w:bCs/>
        </w:rPr>
      </w:pPr>
    </w:p>
    <w:bookmarkEnd w:id="2"/>
    <w:p w14:paraId="12A55824" w14:textId="4AB5E473" w:rsidR="00EB59A3" w:rsidRPr="009A457A" w:rsidRDefault="00EB59A3" w:rsidP="00EB59A3">
      <w:pPr>
        <w:spacing w:line="360" w:lineRule="auto"/>
        <w:ind w:left="-142" w:hanging="44"/>
        <w:jc w:val="center"/>
        <w:rPr>
          <w:b/>
          <w:bCs/>
        </w:rPr>
      </w:pPr>
      <w:r w:rsidRPr="009A457A">
        <w:rPr>
          <w:b/>
          <w:bCs/>
        </w:rPr>
        <w:t xml:space="preserve">Znak sprawy: </w:t>
      </w:r>
      <w:bookmarkEnd w:id="3"/>
      <w:r w:rsidR="009A457A" w:rsidRPr="009A457A">
        <w:rPr>
          <w:b/>
          <w:bCs/>
        </w:rPr>
        <w:t>DAG.331.1.2025</w:t>
      </w:r>
    </w:p>
    <w:p w14:paraId="7B9C23F3" w14:textId="6C33168C" w:rsidR="002D1CA9" w:rsidRPr="003D1191" w:rsidRDefault="002D1CA9" w:rsidP="00EB59A3">
      <w:pPr>
        <w:spacing w:line="360" w:lineRule="auto"/>
        <w:ind w:left="-142" w:hanging="44"/>
        <w:jc w:val="center"/>
        <w:rPr>
          <w:sz w:val="22"/>
          <w:szCs w:val="22"/>
        </w:rPr>
      </w:pPr>
    </w:p>
    <w:p w14:paraId="5D193101" w14:textId="5654505F" w:rsidR="00CA52AB" w:rsidRPr="003D1191" w:rsidRDefault="00CA52AB" w:rsidP="002D1CA9">
      <w:pPr>
        <w:spacing w:line="23" w:lineRule="atLeast"/>
        <w:rPr>
          <w:rFonts w:eastAsia="Calibri"/>
          <w:sz w:val="22"/>
          <w:szCs w:val="22"/>
          <w:lang w:eastAsia="zh-CN"/>
        </w:rPr>
      </w:pPr>
      <w:r w:rsidRPr="003D1191">
        <w:rPr>
          <w:rFonts w:eastAsia="Calibri"/>
          <w:sz w:val="22"/>
          <w:szCs w:val="22"/>
          <w:lang w:eastAsia="en-US"/>
        </w:rPr>
        <w:lastRenderedPageBreak/>
        <w:t>oświadczam, co następuje:</w:t>
      </w:r>
    </w:p>
    <w:p w14:paraId="543F8BFC" w14:textId="77777777" w:rsidR="002B4660" w:rsidRPr="003D1191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DEA72BE" w14:textId="1C9D906A" w:rsidR="00CA52AB" w:rsidRPr="003D1191" w:rsidRDefault="009D18CF" w:rsidP="00CA52AB">
      <w:pPr>
        <w:spacing w:line="360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D1191">
        <w:rPr>
          <w:rFonts w:eastAsia="Calibri"/>
          <w:b/>
          <w:sz w:val="22"/>
          <w:szCs w:val="22"/>
          <w:lang w:eastAsia="en-US"/>
        </w:rPr>
        <w:t>OŚWIADCZENIA DOTYCZĄCE PODSTAW WYKLUCZENIA</w:t>
      </w:r>
    </w:p>
    <w:p w14:paraId="46409B38" w14:textId="2BAF3493" w:rsidR="00CA52AB" w:rsidRPr="003D1191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Oświadczam, że nie</w:t>
      </w:r>
      <w:r w:rsidR="00350D4E" w:rsidRPr="003D1191">
        <w:rPr>
          <w:spacing w:val="-1"/>
          <w:szCs w:val="24"/>
        </w:rPr>
        <w:t>*</w:t>
      </w:r>
      <w:r w:rsidRPr="003D1191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3D1191">
        <w:rPr>
          <w:rFonts w:eastAsia="Calibri"/>
          <w:sz w:val="21"/>
          <w:szCs w:val="21"/>
          <w:lang w:eastAsia="en-US"/>
        </w:rPr>
        <w:br/>
        <w:t xml:space="preserve">art. 108 ust. 1 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Pr="003D1191">
        <w:rPr>
          <w:rFonts w:eastAsia="Calibri"/>
          <w:sz w:val="21"/>
          <w:szCs w:val="21"/>
          <w:lang w:eastAsia="en-US"/>
        </w:rPr>
        <w:t>.</w:t>
      </w:r>
    </w:p>
    <w:p w14:paraId="1A7B467D" w14:textId="3047EAD2" w:rsidR="00CA52AB" w:rsidRPr="003D1191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Oświadczam, że nie</w:t>
      </w:r>
      <w:r w:rsidR="00350D4E" w:rsidRPr="003D1191">
        <w:rPr>
          <w:spacing w:val="-1"/>
          <w:szCs w:val="24"/>
        </w:rPr>
        <w:t>*</w:t>
      </w:r>
      <w:r w:rsidRPr="003D1191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3D1191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3D1191">
        <w:rPr>
          <w:rFonts w:eastAsia="Calibri"/>
          <w:sz w:val="21"/>
          <w:szCs w:val="21"/>
          <w:lang w:eastAsia="en-US"/>
        </w:rPr>
        <w:t xml:space="preserve"> pkt 4 </w:t>
      </w:r>
      <w:r w:rsidRPr="003D1191">
        <w:rPr>
          <w:rFonts w:eastAsia="Calibri"/>
          <w:sz w:val="21"/>
          <w:szCs w:val="21"/>
          <w:lang w:eastAsia="en-US"/>
        </w:rPr>
        <w:t xml:space="preserve">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Pr="003D1191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3D1191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Pr="003D1191">
        <w:rPr>
          <w:rFonts w:eastAsia="Calibri"/>
          <w:lang w:eastAsia="en-US"/>
        </w:rPr>
        <w:t xml:space="preserve"> </w:t>
      </w:r>
      <w:r w:rsidRPr="003D1191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D1191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="00A12067" w:rsidRPr="003D1191">
        <w:rPr>
          <w:rFonts w:eastAsia="Calibri"/>
          <w:i/>
          <w:sz w:val="16"/>
          <w:szCs w:val="16"/>
          <w:lang w:eastAsia="en-US"/>
        </w:rPr>
        <w:t>,</w:t>
      </w:r>
      <w:r w:rsidR="00A12067" w:rsidRPr="003D1191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3D1191">
        <w:rPr>
          <w:rFonts w:eastAsia="Calibri"/>
          <w:i/>
          <w:iCs/>
          <w:sz w:val="16"/>
          <w:szCs w:val="16"/>
          <w:lang w:eastAsia="en-US"/>
        </w:rPr>
        <w:t xml:space="preserve">gdy wykonawca korzysta z procedury samooczyszczenia, o której mowa w art. 110 ust. 2 ustawy </w:t>
      </w:r>
      <w:proofErr w:type="spellStart"/>
      <w:r w:rsidR="00A12067" w:rsidRPr="003D1191">
        <w:rPr>
          <w:rFonts w:eastAsia="Calibri"/>
          <w:i/>
          <w:iCs/>
          <w:sz w:val="16"/>
          <w:szCs w:val="16"/>
          <w:lang w:eastAsia="en-US"/>
        </w:rPr>
        <w:t>Pzp</w:t>
      </w:r>
      <w:proofErr w:type="spellEnd"/>
      <w:r w:rsidRPr="003D1191">
        <w:rPr>
          <w:rFonts w:eastAsia="Calibri"/>
          <w:i/>
          <w:sz w:val="16"/>
          <w:szCs w:val="16"/>
          <w:lang w:eastAsia="en-US"/>
        </w:rPr>
        <w:t>).</w:t>
      </w:r>
      <w:r w:rsidRPr="003D1191">
        <w:rPr>
          <w:rFonts w:eastAsia="Calibri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Pzp</w:t>
      </w:r>
      <w:proofErr w:type="spellEnd"/>
      <w:r w:rsidR="00A12067" w:rsidRPr="003D1191">
        <w:rPr>
          <w:rFonts w:eastAsia="Calibri"/>
          <w:sz w:val="21"/>
          <w:szCs w:val="21"/>
          <w:lang w:eastAsia="en-US"/>
        </w:rPr>
        <w:t>,</w:t>
      </w:r>
      <w:r w:rsidRPr="003D1191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3D1191">
        <w:rPr>
          <w:rFonts w:eastAsia="Calibri"/>
          <w:sz w:val="21"/>
          <w:szCs w:val="21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3D1191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71D7C09C" w14:textId="5AD25D1B" w:rsidR="00CA52AB" w:rsidRPr="003D1191" w:rsidRDefault="00CA52AB" w:rsidP="009D18CF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3D1191">
        <w:rPr>
          <w:sz w:val="21"/>
          <w:szCs w:val="21"/>
        </w:rPr>
        <w:t xml:space="preserve">7 ust. 1 ustawy </w:t>
      </w:r>
      <w:r w:rsidRPr="003D1191">
        <w:rPr>
          <w:rFonts w:eastAsia="Calibri"/>
          <w:sz w:val="21"/>
          <w:szCs w:val="21"/>
          <w:lang w:eastAsia="en-US"/>
        </w:rPr>
        <w:t>z dnia 13 kwietnia 2022 r.</w:t>
      </w:r>
      <w:r w:rsidRPr="003D1191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3D1191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3D1191">
        <w:rPr>
          <w:rFonts w:eastAsia="Calibri"/>
          <w:iCs/>
          <w:color w:val="222222"/>
          <w:sz w:val="21"/>
          <w:szCs w:val="21"/>
          <w:lang w:eastAsia="en-US"/>
        </w:rPr>
        <w:t>(Dz. U. poz. 835)</w:t>
      </w:r>
      <w:r w:rsidRPr="003D1191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3D1191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3D1191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D050479" w14:textId="6164F5CB" w:rsidR="00CA52AB" w:rsidRPr="003D1191" w:rsidRDefault="009D18CF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b/>
          <w:sz w:val="21"/>
          <w:szCs w:val="21"/>
          <w:lang w:eastAsia="en-US"/>
        </w:rPr>
        <w:t>OŚWIADCZENIE DOTYCZĄCE WARUNKÓW UDZIAŁU W POSTĘPOWANIU</w:t>
      </w:r>
    </w:p>
    <w:p w14:paraId="0258C743" w14:textId="77777777" w:rsidR="0012625C" w:rsidRPr="003D1191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4" w:name="_Hlk99016333"/>
      <w:r w:rsidRPr="003D1191">
        <w:rPr>
          <w:rFonts w:eastAsia="Calibri"/>
          <w:sz w:val="16"/>
          <w:szCs w:val="16"/>
          <w:lang w:eastAsia="en-US"/>
        </w:rPr>
        <w:t xml:space="preserve">[UWAGA: </w:t>
      </w:r>
      <w:r w:rsidRPr="003D1191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3D1191">
        <w:rPr>
          <w:rFonts w:eastAsia="Calibri"/>
          <w:sz w:val="16"/>
          <w:szCs w:val="16"/>
          <w:lang w:eastAsia="en-US"/>
        </w:rPr>
        <w:t>]</w:t>
      </w:r>
    </w:p>
    <w:p w14:paraId="22E11601" w14:textId="299EAC8D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3D1191">
        <w:rPr>
          <w:rFonts w:eastAsia="Calibri"/>
          <w:sz w:val="21"/>
          <w:szCs w:val="21"/>
          <w:lang w:eastAsia="en-US"/>
        </w:rPr>
        <w:t>Z</w:t>
      </w:r>
      <w:r w:rsidRPr="003D1191">
        <w:rPr>
          <w:rFonts w:eastAsia="Calibri"/>
          <w:sz w:val="21"/>
          <w:szCs w:val="21"/>
          <w:lang w:eastAsia="en-US"/>
        </w:rPr>
        <w:t xml:space="preserve">amawiającego </w:t>
      </w:r>
      <w:bookmarkStart w:id="5" w:name="_Hlk103078258"/>
      <w:r w:rsidRPr="003D1191">
        <w:rPr>
          <w:rFonts w:eastAsia="Calibri"/>
          <w:sz w:val="21"/>
          <w:szCs w:val="21"/>
          <w:lang w:eastAsia="en-US"/>
        </w:rPr>
        <w:t>w </w:t>
      </w:r>
      <w:r w:rsidR="00FA582A" w:rsidRPr="003D1191">
        <w:rPr>
          <w:sz w:val="24"/>
          <w:szCs w:val="24"/>
        </w:rPr>
        <w:t xml:space="preserve">Dziale </w:t>
      </w:r>
      <w:r w:rsidR="00C070BC" w:rsidRPr="003D1191">
        <w:rPr>
          <w:sz w:val="24"/>
          <w:szCs w:val="24"/>
        </w:rPr>
        <w:t>I</w:t>
      </w:r>
      <w:r w:rsidR="00FA582A" w:rsidRPr="003D1191">
        <w:rPr>
          <w:sz w:val="24"/>
          <w:szCs w:val="24"/>
        </w:rPr>
        <w:t xml:space="preserve">V </w:t>
      </w:r>
      <w:r w:rsidR="00FA582A" w:rsidRPr="003D1191">
        <w:rPr>
          <w:spacing w:val="-1"/>
          <w:sz w:val="24"/>
          <w:szCs w:val="24"/>
        </w:rPr>
        <w:t>Specyfikacji</w:t>
      </w:r>
      <w:r w:rsidR="00FA582A" w:rsidRPr="003D1191">
        <w:rPr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Warunków</w:t>
      </w:r>
      <w:r w:rsidR="00FA582A" w:rsidRPr="003D1191">
        <w:rPr>
          <w:spacing w:val="-3"/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Zamówienia</w:t>
      </w:r>
      <w:r w:rsidR="00FA582A" w:rsidRPr="003D1191">
        <w:rPr>
          <w:b/>
          <w:spacing w:val="-1"/>
          <w:sz w:val="24"/>
          <w:szCs w:val="24"/>
        </w:rPr>
        <w:t>.</w:t>
      </w:r>
      <w:r w:rsidR="00FA582A" w:rsidRPr="003D1191">
        <w:rPr>
          <w:rFonts w:eastAsia="Calibri"/>
          <w:i/>
          <w:sz w:val="16"/>
          <w:szCs w:val="16"/>
          <w:lang w:eastAsia="en-US"/>
        </w:rPr>
        <w:t xml:space="preserve"> </w:t>
      </w:r>
      <w:bookmarkEnd w:id="4"/>
    </w:p>
    <w:bookmarkEnd w:id="5"/>
    <w:p w14:paraId="3015F4D7" w14:textId="77777777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5EA9BB" w14:textId="77777777" w:rsidR="0012625C" w:rsidRPr="003D1191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3D1191">
        <w:rPr>
          <w:rFonts w:eastAsia="Calibri"/>
          <w:sz w:val="16"/>
          <w:szCs w:val="16"/>
          <w:lang w:eastAsia="en-US"/>
        </w:rPr>
        <w:t xml:space="preserve">[UWAGA: </w:t>
      </w:r>
      <w:r w:rsidRPr="003D1191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3D1191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3D1191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474E5DBC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3D1191">
        <w:rPr>
          <w:rFonts w:eastAsia="Calibri"/>
          <w:sz w:val="21"/>
          <w:szCs w:val="21"/>
          <w:lang w:eastAsia="en-US"/>
        </w:rPr>
        <w:t>w </w:t>
      </w:r>
      <w:r w:rsidR="00FA582A" w:rsidRPr="003D1191">
        <w:rPr>
          <w:sz w:val="24"/>
          <w:szCs w:val="24"/>
        </w:rPr>
        <w:t xml:space="preserve">Dziale </w:t>
      </w:r>
      <w:r w:rsidR="00C070BC" w:rsidRPr="003D1191">
        <w:rPr>
          <w:sz w:val="24"/>
          <w:szCs w:val="24"/>
        </w:rPr>
        <w:t>I</w:t>
      </w:r>
      <w:r w:rsidR="00FA582A" w:rsidRPr="003D1191">
        <w:rPr>
          <w:sz w:val="24"/>
          <w:szCs w:val="24"/>
        </w:rPr>
        <w:t xml:space="preserve">V </w:t>
      </w:r>
      <w:r w:rsidR="00FA582A" w:rsidRPr="003D1191">
        <w:rPr>
          <w:spacing w:val="-1"/>
          <w:sz w:val="24"/>
          <w:szCs w:val="24"/>
        </w:rPr>
        <w:t>Specyfikacji</w:t>
      </w:r>
      <w:r w:rsidR="00FA582A" w:rsidRPr="003D1191">
        <w:rPr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Warunków</w:t>
      </w:r>
      <w:r w:rsidR="00FA582A" w:rsidRPr="003D1191">
        <w:rPr>
          <w:spacing w:val="-3"/>
          <w:sz w:val="24"/>
          <w:szCs w:val="24"/>
        </w:rPr>
        <w:t xml:space="preserve"> </w:t>
      </w:r>
      <w:r w:rsidR="00FA582A" w:rsidRPr="003D1191">
        <w:rPr>
          <w:spacing w:val="-1"/>
          <w:sz w:val="24"/>
          <w:szCs w:val="24"/>
        </w:rPr>
        <w:t>Zamówienia</w:t>
      </w:r>
      <w:r w:rsidR="00FA582A" w:rsidRPr="003D1191">
        <w:rPr>
          <w:b/>
          <w:spacing w:val="-1"/>
          <w:sz w:val="24"/>
          <w:szCs w:val="24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34A6B6E1" w:rsidR="0012625C" w:rsidRPr="003D1191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</w:t>
      </w:r>
      <w:r w:rsidR="00BE48D1" w:rsidRPr="003D1191">
        <w:rPr>
          <w:rFonts w:eastAsia="Calibri"/>
          <w:sz w:val="21"/>
          <w:szCs w:val="21"/>
          <w:lang w:eastAsia="en-US"/>
        </w:rPr>
        <w:t>…………………………………………………</w:t>
      </w:r>
    </w:p>
    <w:p w14:paraId="340AC847" w14:textId="77777777" w:rsidR="0012625C" w:rsidRPr="003D1191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79040687" w14:textId="77777777" w:rsidR="009D18CF" w:rsidRPr="003D1191" w:rsidRDefault="009D18CF" w:rsidP="009D18CF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b/>
          <w:sz w:val="21"/>
          <w:szCs w:val="21"/>
          <w:lang w:eastAsia="en-US"/>
        </w:rPr>
        <w:lastRenderedPageBreak/>
        <w:t>INFORMACJA W ZWIĄZKU Z POLEGANIEM NA ZDOLNOŚCIACH LUB SYTUACJI PODMIOTÓW UDOSTEPNIAJĄCYCH ZASOBY</w:t>
      </w:r>
      <w:r w:rsidRPr="003D1191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3D1191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53C5B7A" w14:textId="578E4C6F" w:rsidR="00BE48D1" w:rsidRPr="003D1191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</w:t>
      </w:r>
      <w:r w:rsidR="00FA582A" w:rsidRPr="003D1191">
        <w:rPr>
          <w:rFonts w:eastAsia="Calibri"/>
          <w:sz w:val="21"/>
          <w:szCs w:val="21"/>
          <w:lang w:eastAsia="en-US"/>
        </w:rPr>
        <w:t>w </w:t>
      </w:r>
      <w:r w:rsidR="00FA582A" w:rsidRPr="003D1191">
        <w:rPr>
          <w:sz w:val="24"/>
          <w:szCs w:val="24"/>
        </w:rPr>
        <w:t xml:space="preserve">Dziale </w:t>
      </w:r>
      <w:r w:rsidR="0002169B" w:rsidRPr="003D1191">
        <w:rPr>
          <w:sz w:val="24"/>
          <w:szCs w:val="24"/>
        </w:rPr>
        <w:t>I</w:t>
      </w:r>
      <w:r w:rsidR="00FA582A" w:rsidRPr="003D1191">
        <w:rPr>
          <w:sz w:val="24"/>
          <w:szCs w:val="24"/>
        </w:rPr>
        <w:t xml:space="preserve">V </w:t>
      </w:r>
      <w:r w:rsidR="00FA582A" w:rsidRPr="003D1191">
        <w:rPr>
          <w:spacing w:val="-1"/>
          <w:sz w:val="24"/>
          <w:szCs w:val="24"/>
        </w:rPr>
        <w:t>SWZ</w:t>
      </w:r>
      <w:r w:rsidR="00FA582A" w:rsidRPr="003D1191">
        <w:rPr>
          <w:bCs/>
          <w:spacing w:val="-1"/>
          <w:sz w:val="24"/>
          <w:szCs w:val="24"/>
        </w:rPr>
        <w:t>,</w:t>
      </w:r>
      <w:r w:rsidRPr="003D1191">
        <w:rPr>
          <w:rFonts w:eastAsia="Calibr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3D1191">
        <w:rPr>
          <w:rFonts w:eastAsia="Calibri"/>
          <w:sz w:val="21"/>
          <w:szCs w:val="21"/>
          <w:lang w:eastAsia="en-US"/>
        </w:rPr>
        <w:t>ych</w:t>
      </w:r>
      <w:proofErr w:type="spellEnd"/>
      <w:r w:rsidRPr="003D1191">
        <w:rPr>
          <w:rFonts w:eastAsia="Calibri"/>
          <w:sz w:val="21"/>
          <w:szCs w:val="21"/>
          <w:lang w:eastAsia="en-US"/>
        </w:rPr>
        <w:t xml:space="preserve"> podmiotu/ów udostępniających zasoby: </w:t>
      </w:r>
      <w:bookmarkStart w:id="6" w:name="_Hlk99014455"/>
      <w:r w:rsidRPr="003D1191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6"/>
      <w:r w:rsidRPr="003D1191">
        <w:rPr>
          <w:rFonts w:eastAsia="Calibri"/>
          <w:sz w:val="21"/>
          <w:szCs w:val="21"/>
          <w:lang w:eastAsia="en-US"/>
        </w:rPr>
        <w:t>………………………..…………………………………………</w:t>
      </w:r>
      <w:r w:rsidR="00035E02" w:rsidRPr="003D1191">
        <w:rPr>
          <w:rFonts w:eastAsia="Calibri"/>
          <w:sz w:val="21"/>
          <w:szCs w:val="21"/>
          <w:lang w:eastAsia="en-US"/>
        </w:rPr>
        <w:t>……………</w:t>
      </w:r>
      <w:r w:rsidRPr="003D1191">
        <w:rPr>
          <w:rFonts w:eastAsia="Calibri"/>
          <w:sz w:val="21"/>
          <w:szCs w:val="21"/>
          <w:lang w:eastAsia="en-US"/>
        </w:rPr>
        <w:t xml:space="preserve"> w następującym</w:t>
      </w:r>
      <w:r w:rsidR="00BE48D1" w:rsidRPr="003D1191">
        <w:rPr>
          <w:rFonts w:eastAsia="Calibri"/>
          <w:sz w:val="21"/>
          <w:szCs w:val="21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>zakresie</w:t>
      </w:r>
      <w:r w:rsidR="00BE48D1" w:rsidRPr="003D1191">
        <w:rPr>
          <w:rFonts w:eastAsia="Calibri"/>
          <w:sz w:val="21"/>
          <w:szCs w:val="21"/>
          <w:lang w:eastAsia="en-US"/>
        </w:rPr>
        <w:t>:</w:t>
      </w:r>
    </w:p>
    <w:p w14:paraId="7707844A" w14:textId="7AC297E6" w:rsidR="0012625C" w:rsidRPr="003D1191" w:rsidRDefault="009E32C6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</w:t>
      </w:r>
      <w:r w:rsidR="0012625C" w:rsidRPr="003D1191">
        <w:rPr>
          <w:rFonts w:eastAsia="Calibri"/>
          <w:sz w:val="21"/>
          <w:szCs w:val="21"/>
          <w:lang w:eastAsia="en-US"/>
        </w:rPr>
        <w:t>……………</w:t>
      </w:r>
      <w:r w:rsidR="00035E02" w:rsidRPr="003D1191">
        <w:rPr>
          <w:rFonts w:eastAsia="Calibri"/>
          <w:sz w:val="21"/>
          <w:szCs w:val="21"/>
          <w:lang w:eastAsia="en-US"/>
        </w:rPr>
        <w:t>………</w:t>
      </w:r>
      <w:r w:rsidR="00BE48D1" w:rsidRPr="003D1191">
        <w:rPr>
          <w:rFonts w:eastAsia="Calibri"/>
          <w:sz w:val="21"/>
          <w:szCs w:val="21"/>
          <w:lang w:eastAsia="en-US"/>
        </w:rPr>
        <w:t>…………………………………………</w:t>
      </w:r>
    </w:p>
    <w:p w14:paraId="3403D4BD" w14:textId="39B84496" w:rsidR="0012625C" w:rsidRPr="003D1191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ADE000" w14:textId="77777777" w:rsidR="009D18CF" w:rsidRPr="003D1191" w:rsidRDefault="009D18CF" w:rsidP="009D18CF">
      <w:pPr>
        <w:spacing w:line="360" w:lineRule="auto"/>
        <w:jc w:val="both"/>
        <w:rPr>
          <w:rFonts w:eastAsia="Calibri"/>
          <w:b/>
          <w:iCs/>
          <w:sz w:val="22"/>
          <w:szCs w:val="22"/>
          <w:lang w:eastAsia="en-US"/>
        </w:rPr>
      </w:pPr>
      <w:bookmarkStart w:id="7" w:name="_Hlk99009560"/>
      <w:r w:rsidRPr="003D1191">
        <w:rPr>
          <w:rFonts w:eastAsia="Calibri"/>
          <w:b/>
          <w:iCs/>
          <w:sz w:val="22"/>
          <w:szCs w:val="22"/>
          <w:lang w:eastAsia="en-US"/>
        </w:rPr>
        <w:t>OŚWIADCZENIE DOTYCZĄCE PODANYCH INFORMACJI:</w:t>
      </w:r>
    </w:p>
    <w:bookmarkEnd w:id="7"/>
    <w:p w14:paraId="00DDF20F" w14:textId="40B2FEA3" w:rsidR="00CA52AB" w:rsidRPr="003D1191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32C22601" w14:textId="4233689A" w:rsidR="00035E02" w:rsidRPr="003D1191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3D1191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3D1191">
        <w:rPr>
          <w:rFonts w:eastAsia="Calibri"/>
          <w:sz w:val="21"/>
          <w:szCs w:val="21"/>
          <w:lang w:eastAsia="en-US"/>
        </w:rPr>
        <w:t>Z</w:t>
      </w:r>
      <w:r w:rsidRPr="003D1191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3D1191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3D1191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40E33B2" w14:textId="77777777" w:rsidR="009D18CF" w:rsidRPr="003D1191" w:rsidRDefault="009D18CF" w:rsidP="009D18CF">
      <w:pPr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3D1191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4B11BD19" w14:textId="77777777" w:rsidR="009D18CF" w:rsidRPr="003D1191" w:rsidRDefault="009D18CF" w:rsidP="00CA52AB">
      <w:pPr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6D3AD579" w14:textId="13089390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3D1191">
        <w:rPr>
          <w:rFonts w:eastAsia="Calibri"/>
          <w:sz w:val="22"/>
          <w:szCs w:val="22"/>
          <w:lang w:eastAsia="en-US"/>
        </w:rPr>
        <w:t xml:space="preserve"> </w:t>
      </w:r>
      <w:r w:rsidRPr="003D1191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58C83F70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</w:t>
      </w:r>
      <w:r w:rsidR="00BE48D1" w:rsidRPr="003D1191">
        <w:rPr>
          <w:rFonts w:eastAsia="Calibri"/>
          <w:sz w:val="21"/>
          <w:szCs w:val="21"/>
          <w:lang w:eastAsia="en-US"/>
        </w:rPr>
        <w:t>.................</w:t>
      </w:r>
      <w:r w:rsidRPr="003D1191">
        <w:rPr>
          <w:rFonts w:eastAsia="Calibri"/>
          <w:sz w:val="21"/>
          <w:szCs w:val="21"/>
          <w:lang w:eastAsia="en-US"/>
        </w:rPr>
        <w:t>..............................................</w:t>
      </w:r>
    </w:p>
    <w:p w14:paraId="2E76B4F5" w14:textId="77777777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AA503B1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</w:t>
      </w:r>
      <w:r w:rsidR="00BE48D1" w:rsidRPr="003D1191">
        <w:rPr>
          <w:rFonts w:eastAsia="Calibri"/>
          <w:sz w:val="21"/>
          <w:szCs w:val="21"/>
          <w:lang w:eastAsia="en-US"/>
        </w:rPr>
        <w:t>................</w:t>
      </w:r>
      <w:r w:rsidRPr="003D1191">
        <w:rPr>
          <w:rFonts w:eastAsia="Calibri"/>
          <w:sz w:val="21"/>
          <w:szCs w:val="21"/>
          <w:lang w:eastAsia="en-US"/>
        </w:rPr>
        <w:t>..............................</w:t>
      </w:r>
    </w:p>
    <w:p w14:paraId="40A5FFA7" w14:textId="77777777" w:rsidR="00CA52AB" w:rsidRPr="003D1191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3D1191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3D1191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3D1191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3D1191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sz w:val="21"/>
          <w:szCs w:val="21"/>
          <w:lang w:eastAsia="en-US"/>
        </w:rPr>
        <w:tab/>
      </w:r>
      <w:r w:rsidRPr="003D1191">
        <w:rPr>
          <w:rFonts w:eastAsia="Calibri"/>
          <w:i/>
          <w:sz w:val="21"/>
          <w:szCs w:val="21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761A5E2" w14:textId="1167F336" w:rsidR="001F6DAA" w:rsidRPr="003D1191" w:rsidRDefault="00350D4E" w:rsidP="00BE48D1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</w:r>
      <w:r w:rsidRPr="003D1191">
        <w:rPr>
          <w:rFonts w:eastAsia="Calibri"/>
          <w:i/>
          <w:sz w:val="16"/>
          <w:szCs w:val="16"/>
          <w:lang w:eastAsia="en-US"/>
        </w:rPr>
        <w:tab/>
        <w:t>osoby/ osób/ upoważnionej/</w:t>
      </w:r>
      <w:proofErr w:type="spellStart"/>
      <w:r w:rsidRPr="003D1191">
        <w:rPr>
          <w:rFonts w:eastAsia="Calibri"/>
          <w:i/>
          <w:sz w:val="16"/>
          <w:szCs w:val="16"/>
          <w:lang w:eastAsia="en-US"/>
        </w:rPr>
        <w:t>ych</w:t>
      </w:r>
      <w:proofErr w:type="spellEnd"/>
    </w:p>
    <w:p w14:paraId="182597C9" w14:textId="77777777" w:rsidR="001F6DAA" w:rsidRPr="003D1191" w:rsidRDefault="001F6DAA" w:rsidP="00392CBA">
      <w:pPr>
        <w:ind w:left="567" w:firstLine="708"/>
        <w:rPr>
          <w:i/>
        </w:rPr>
      </w:pPr>
    </w:p>
    <w:p w14:paraId="3ECB8AF4" w14:textId="77777777" w:rsidR="009E62EC" w:rsidRPr="003D1191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3D1191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3D1191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3D1191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3D1191">
        <w:rPr>
          <w:rFonts w:ascii="Times New Roman" w:hAnsi="Times New Roman"/>
          <w:b/>
          <w:i/>
        </w:rPr>
        <w:t xml:space="preserve">Niniejszy dokument składają </w:t>
      </w:r>
      <w:r w:rsidRPr="003D1191">
        <w:rPr>
          <w:rFonts w:ascii="Times New Roman" w:hAnsi="Times New Roman"/>
          <w:b/>
          <w:i/>
          <w:u w:val="single"/>
        </w:rPr>
        <w:t>wraz z ofertą</w:t>
      </w:r>
      <w:r w:rsidRPr="003D1191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03F4CC4B" w14:textId="47CE2AB2" w:rsidR="000B1013" w:rsidRPr="003D1191" w:rsidRDefault="000B1013" w:rsidP="00AE7DF8"/>
    <w:p w14:paraId="4B48DB03" w14:textId="4506CE97" w:rsidR="00BB4297" w:rsidRPr="003D1191" w:rsidRDefault="00BB4297" w:rsidP="00AE7DF8"/>
    <w:p w14:paraId="31306227" w14:textId="28325034" w:rsidR="00BB4297" w:rsidRPr="003D1191" w:rsidRDefault="00BB4297" w:rsidP="00AE7DF8"/>
    <w:p w14:paraId="2D3BB328" w14:textId="6654DE52" w:rsidR="00BB4297" w:rsidRPr="003D1191" w:rsidRDefault="00BB4297" w:rsidP="00AE7DF8"/>
    <w:p w14:paraId="60E1D2FE" w14:textId="1A314DE5" w:rsidR="00BB4297" w:rsidRPr="003D1191" w:rsidRDefault="00BB4297" w:rsidP="00AE7DF8">
      <w:pPr>
        <w:rPr>
          <w:b/>
          <w:i/>
          <w:sz w:val="24"/>
          <w:szCs w:val="24"/>
        </w:rPr>
      </w:pPr>
      <w:r w:rsidRPr="003D1191">
        <w:rPr>
          <w:b/>
          <w:i/>
          <w:sz w:val="24"/>
          <w:szCs w:val="24"/>
        </w:rPr>
        <w:t>* niepotrzebne skreślić</w:t>
      </w:r>
    </w:p>
    <w:sectPr w:rsidR="00BB4297" w:rsidRPr="003D1191" w:rsidSect="00392CBA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55A90" w14:textId="77777777" w:rsidR="00EF0E86" w:rsidRDefault="00EF0E86">
      <w:r>
        <w:separator/>
      </w:r>
    </w:p>
  </w:endnote>
  <w:endnote w:type="continuationSeparator" w:id="0">
    <w:p w14:paraId="5275B4A1" w14:textId="77777777" w:rsidR="00EF0E86" w:rsidRDefault="00EF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2C4" w14:textId="7777777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AF1D3" w14:textId="77777777" w:rsidR="00EF0E86" w:rsidRDefault="00EF0E86">
      <w:r>
        <w:separator/>
      </w:r>
    </w:p>
  </w:footnote>
  <w:footnote w:type="continuationSeparator" w:id="0">
    <w:p w14:paraId="08E5A39A" w14:textId="77777777" w:rsidR="00EF0E86" w:rsidRDefault="00EF0E86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5403"/>
    <w:rsid w:val="0000675A"/>
    <w:rsid w:val="00006EB4"/>
    <w:rsid w:val="00011C94"/>
    <w:rsid w:val="00015C43"/>
    <w:rsid w:val="00015D3F"/>
    <w:rsid w:val="0002169B"/>
    <w:rsid w:val="00022D50"/>
    <w:rsid w:val="00030984"/>
    <w:rsid w:val="00035E02"/>
    <w:rsid w:val="0004390D"/>
    <w:rsid w:val="00093D34"/>
    <w:rsid w:val="00093DC4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17000"/>
    <w:rsid w:val="0012625C"/>
    <w:rsid w:val="00143796"/>
    <w:rsid w:val="00150691"/>
    <w:rsid w:val="00154F1A"/>
    <w:rsid w:val="0016237E"/>
    <w:rsid w:val="00166CFB"/>
    <w:rsid w:val="00190D53"/>
    <w:rsid w:val="001B0495"/>
    <w:rsid w:val="001C2336"/>
    <w:rsid w:val="001C2F25"/>
    <w:rsid w:val="001D5A1B"/>
    <w:rsid w:val="001D7677"/>
    <w:rsid w:val="001F6DAA"/>
    <w:rsid w:val="002146DC"/>
    <w:rsid w:val="0022718C"/>
    <w:rsid w:val="0022752D"/>
    <w:rsid w:val="00242129"/>
    <w:rsid w:val="00257888"/>
    <w:rsid w:val="00272C84"/>
    <w:rsid w:val="0027568E"/>
    <w:rsid w:val="002864D3"/>
    <w:rsid w:val="00297BA6"/>
    <w:rsid w:val="002B4660"/>
    <w:rsid w:val="002B7BB9"/>
    <w:rsid w:val="002D1CA9"/>
    <w:rsid w:val="002E06E7"/>
    <w:rsid w:val="002E09DB"/>
    <w:rsid w:val="002E17F2"/>
    <w:rsid w:val="002F6EE7"/>
    <w:rsid w:val="00317A4A"/>
    <w:rsid w:val="00325726"/>
    <w:rsid w:val="00342EEB"/>
    <w:rsid w:val="00350D4E"/>
    <w:rsid w:val="0036400D"/>
    <w:rsid w:val="003676E3"/>
    <w:rsid w:val="003727AC"/>
    <w:rsid w:val="00372FFC"/>
    <w:rsid w:val="00392CBA"/>
    <w:rsid w:val="003A7DA6"/>
    <w:rsid w:val="003D1191"/>
    <w:rsid w:val="00435C8C"/>
    <w:rsid w:val="0044020C"/>
    <w:rsid w:val="00474E74"/>
    <w:rsid w:val="004A5086"/>
    <w:rsid w:val="004B1A93"/>
    <w:rsid w:val="004B5CF3"/>
    <w:rsid w:val="004C538B"/>
    <w:rsid w:val="004C5FDF"/>
    <w:rsid w:val="004E0112"/>
    <w:rsid w:val="005076ED"/>
    <w:rsid w:val="0051743E"/>
    <w:rsid w:val="00521693"/>
    <w:rsid w:val="00526B91"/>
    <w:rsid w:val="00527996"/>
    <w:rsid w:val="005901E9"/>
    <w:rsid w:val="005D1830"/>
    <w:rsid w:val="005D716C"/>
    <w:rsid w:val="005E7CFF"/>
    <w:rsid w:val="005E7F57"/>
    <w:rsid w:val="00601085"/>
    <w:rsid w:val="006139BD"/>
    <w:rsid w:val="00615655"/>
    <w:rsid w:val="006241B9"/>
    <w:rsid w:val="0064151A"/>
    <w:rsid w:val="006567DC"/>
    <w:rsid w:val="0066047E"/>
    <w:rsid w:val="00663555"/>
    <w:rsid w:val="00677C8F"/>
    <w:rsid w:val="00680497"/>
    <w:rsid w:val="006A326E"/>
    <w:rsid w:val="006B0185"/>
    <w:rsid w:val="006C12E7"/>
    <w:rsid w:val="006E79E8"/>
    <w:rsid w:val="006F5DCF"/>
    <w:rsid w:val="00702EB2"/>
    <w:rsid w:val="00707347"/>
    <w:rsid w:val="00715DB3"/>
    <w:rsid w:val="00717000"/>
    <w:rsid w:val="00722742"/>
    <w:rsid w:val="0075300A"/>
    <w:rsid w:val="0075384E"/>
    <w:rsid w:val="00762818"/>
    <w:rsid w:val="00767F88"/>
    <w:rsid w:val="00771946"/>
    <w:rsid w:val="00784593"/>
    <w:rsid w:val="0078751F"/>
    <w:rsid w:val="00793203"/>
    <w:rsid w:val="007A5B25"/>
    <w:rsid w:val="007A7096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53F6"/>
    <w:rsid w:val="008767A1"/>
    <w:rsid w:val="00884165"/>
    <w:rsid w:val="008D129D"/>
    <w:rsid w:val="008D71F2"/>
    <w:rsid w:val="008E7364"/>
    <w:rsid w:val="008F763A"/>
    <w:rsid w:val="00904B0D"/>
    <w:rsid w:val="009157B7"/>
    <w:rsid w:val="00922F2A"/>
    <w:rsid w:val="00932ACA"/>
    <w:rsid w:val="0094316D"/>
    <w:rsid w:val="009519D3"/>
    <w:rsid w:val="009872D7"/>
    <w:rsid w:val="00994825"/>
    <w:rsid w:val="0099693F"/>
    <w:rsid w:val="009A457A"/>
    <w:rsid w:val="009B1953"/>
    <w:rsid w:val="009C21BF"/>
    <w:rsid w:val="009C7BFD"/>
    <w:rsid w:val="009C7E42"/>
    <w:rsid w:val="009D18CF"/>
    <w:rsid w:val="009E32C6"/>
    <w:rsid w:val="009E62EC"/>
    <w:rsid w:val="009E7556"/>
    <w:rsid w:val="00A0613C"/>
    <w:rsid w:val="00A12067"/>
    <w:rsid w:val="00A16319"/>
    <w:rsid w:val="00A353D1"/>
    <w:rsid w:val="00A54546"/>
    <w:rsid w:val="00A61772"/>
    <w:rsid w:val="00A7142C"/>
    <w:rsid w:val="00A93081"/>
    <w:rsid w:val="00AB17FC"/>
    <w:rsid w:val="00AB5E49"/>
    <w:rsid w:val="00AC7D1F"/>
    <w:rsid w:val="00AE24F7"/>
    <w:rsid w:val="00AE29DF"/>
    <w:rsid w:val="00AE7DF8"/>
    <w:rsid w:val="00B2395F"/>
    <w:rsid w:val="00B25094"/>
    <w:rsid w:val="00B32CFA"/>
    <w:rsid w:val="00B477DA"/>
    <w:rsid w:val="00B55F09"/>
    <w:rsid w:val="00B57BA4"/>
    <w:rsid w:val="00B6314C"/>
    <w:rsid w:val="00B66B1E"/>
    <w:rsid w:val="00BA497E"/>
    <w:rsid w:val="00BB3C04"/>
    <w:rsid w:val="00BB4297"/>
    <w:rsid w:val="00BC7448"/>
    <w:rsid w:val="00BE48D1"/>
    <w:rsid w:val="00BF2511"/>
    <w:rsid w:val="00C070BC"/>
    <w:rsid w:val="00C11A13"/>
    <w:rsid w:val="00C26F35"/>
    <w:rsid w:val="00C372EE"/>
    <w:rsid w:val="00C468E5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C51C2"/>
    <w:rsid w:val="00CE57BC"/>
    <w:rsid w:val="00CF7260"/>
    <w:rsid w:val="00D00CD5"/>
    <w:rsid w:val="00D02645"/>
    <w:rsid w:val="00D05624"/>
    <w:rsid w:val="00D31A6A"/>
    <w:rsid w:val="00D343AF"/>
    <w:rsid w:val="00D3536D"/>
    <w:rsid w:val="00D40C95"/>
    <w:rsid w:val="00D41B3B"/>
    <w:rsid w:val="00D52435"/>
    <w:rsid w:val="00D52993"/>
    <w:rsid w:val="00D60042"/>
    <w:rsid w:val="00D6436D"/>
    <w:rsid w:val="00D94DC1"/>
    <w:rsid w:val="00D95CFE"/>
    <w:rsid w:val="00DB2E52"/>
    <w:rsid w:val="00DB330E"/>
    <w:rsid w:val="00DD74C6"/>
    <w:rsid w:val="00E06BF6"/>
    <w:rsid w:val="00E27539"/>
    <w:rsid w:val="00E44A45"/>
    <w:rsid w:val="00E568FA"/>
    <w:rsid w:val="00E6594A"/>
    <w:rsid w:val="00E65D68"/>
    <w:rsid w:val="00E66442"/>
    <w:rsid w:val="00E770F4"/>
    <w:rsid w:val="00E77C37"/>
    <w:rsid w:val="00E77E09"/>
    <w:rsid w:val="00E81558"/>
    <w:rsid w:val="00E9736B"/>
    <w:rsid w:val="00EB38BB"/>
    <w:rsid w:val="00EB59A3"/>
    <w:rsid w:val="00ED3E20"/>
    <w:rsid w:val="00EF0E86"/>
    <w:rsid w:val="00F00C35"/>
    <w:rsid w:val="00F06F48"/>
    <w:rsid w:val="00F15573"/>
    <w:rsid w:val="00F15C7A"/>
    <w:rsid w:val="00F36D34"/>
    <w:rsid w:val="00F50FEA"/>
    <w:rsid w:val="00F67FD5"/>
    <w:rsid w:val="00F81C0B"/>
    <w:rsid w:val="00FA03C4"/>
    <w:rsid w:val="00FA582A"/>
    <w:rsid w:val="00FB5B83"/>
    <w:rsid w:val="00FB7E24"/>
    <w:rsid w:val="00FC46BB"/>
    <w:rsid w:val="00FC582B"/>
    <w:rsid w:val="00FC6C1F"/>
    <w:rsid w:val="00FD16EF"/>
    <w:rsid w:val="00FD60E8"/>
    <w:rsid w:val="00FE3777"/>
    <w:rsid w:val="00FF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01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Projekty_8</cp:lastModifiedBy>
  <cp:revision>3</cp:revision>
  <cp:lastPrinted>2022-05-10T08:55:00Z</cp:lastPrinted>
  <dcterms:created xsi:type="dcterms:W3CDTF">2025-11-27T15:49:00Z</dcterms:created>
  <dcterms:modified xsi:type="dcterms:W3CDTF">2025-12-01T11:02:00Z</dcterms:modified>
</cp:coreProperties>
</file>